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F721" w14:textId="77777777" w:rsidR="0004403D" w:rsidRPr="0004403D" w:rsidRDefault="0004403D" w:rsidP="0004403D">
      <w:pPr>
        <w:jc w:val="center"/>
        <w:rPr>
          <w:b/>
          <w:bCs/>
          <w:sz w:val="36"/>
          <w:szCs w:val="36"/>
        </w:rPr>
      </w:pPr>
      <w:r w:rsidRPr="0004403D">
        <w:rPr>
          <w:b/>
          <w:bCs/>
          <w:sz w:val="36"/>
          <w:szCs w:val="36"/>
        </w:rPr>
        <w:t>Pravo na odustajanje/povraćaj robe</w:t>
      </w:r>
    </w:p>
    <w:p w14:paraId="5C279F8D" w14:textId="44E5ED98" w:rsidR="0004403D" w:rsidRPr="0004403D" w:rsidRDefault="0004403D" w:rsidP="0004403D">
      <w:r w:rsidRPr="0004403D">
        <w:t xml:space="preserve">Poštovani kupci, </w:t>
      </w:r>
      <w:r w:rsidR="00C53673">
        <w:t>o</w:t>
      </w:r>
      <w:r w:rsidRPr="0004403D">
        <w:t>baveštavamo Vas da se prema Zakonu o zaštiti potrošača (Službeni glasnik RS, br. 62/2014) kupovina preko naše prodajne internet stranice www.</w:t>
      </w:r>
      <w:r>
        <w:t xml:space="preserve"> aromateadrops.rs</w:t>
      </w:r>
      <w:r w:rsidRPr="0004403D">
        <w:t> smatra prodajom na daljinu.</w:t>
      </w:r>
    </w:p>
    <w:p w14:paraId="7720DA02" w14:textId="77777777" w:rsidR="0004403D" w:rsidRPr="0004403D" w:rsidRDefault="0004403D" w:rsidP="0004403D">
      <w:r w:rsidRPr="0004403D">
        <w:t>Zakon za slučaj prodaje na daljinu ustanovljava pravo kupca, koji se smatra potrošačem (fizičko lice koje proizvod kupuje radi namirenja svojih individualnih potreba, a ne radi obavljanja profesionalne delatnosti), da odustane od ugovora u roku od 14 dana od dana kada mu je proizvod predat. Prilikom odustanka kupac može, ali ne mora da navede razloge zbog kojih odustaje.</w:t>
      </w:r>
    </w:p>
    <w:p w14:paraId="42586D3F" w14:textId="0EE5993F" w:rsidR="0004403D" w:rsidRPr="0004403D" w:rsidRDefault="0004403D" w:rsidP="0004403D">
      <w:r w:rsidRPr="0004403D">
        <w:t xml:space="preserve">U slučaju odustaka od ugovora, potrošač ima pravo na povraćaj novca ili na zamenu za drugi proizvod. Cena se kupcu vraća po prijemu proizvoda, i nakon što se utvrdi da je proizvod neoštećen i </w:t>
      </w:r>
      <w:r>
        <w:t>u originalnom pakovanju, nekorišćen.</w:t>
      </w:r>
    </w:p>
    <w:p w14:paraId="5563E0BA" w14:textId="77777777" w:rsidR="0004403D" w:rsidRPr="0004403D" w:rsidRDefault="0004403D" w:rsidP="0004403D">
      <w:r w:rsidRPr="0004403D">
        <w:t>Kupac je dužan da proizvod vrati bez odlaganja, a najkasnije u roku od </w:t>
      </w:r>
      <w:r w:rsidRPr="0004403D">
        <w:rPr>
          <w:b/>
          <w:bCs/>
        </w:rPr>
        <w:t>14 dana</w:t>
      </w:r>
      <w:r w:rsidRPr="0004403D">
        <w:t> od dana kada je poslao obrazac/izjavu o odustanku. Po isteku roka od 14 dana od dana kada je poslao odustanak, proizvod se više ne moze vratiti.</w:t>
      </w:r>
    </w:p>
    <w:p w14:paraId="73B12D6A" w14:textId="248F55D0" w:rsidR="0004403D" w:rsidRPr="0004403D" w:rsidRDefault="0004403D" w:rsidP="0004403D">
      <w:r w:rsidRPr="0004403D">
        <w:t>Prilikom povraćaja robe obavezno je vratiti u ispravnom i nekorišćenom stanju i originalno neoštećenom pakavanju, pri čemu se mora priložiti račun koju je kupac prethodno dobio uz porudžbinu</w:t>
      </w:r>
      <w:r>
        <w:t>,</w:t>
      </w:r>
      <w:r w:rsidRPr="0004403D">
        <w:t xml:space="preserve"> uredno popunjena dokumentacija prethodno poslata na e-mail adresu iz porudžbine radi povrata novca.</w:t>
      </w:r>
    </w:p>
    <w:p w14:paraId="6F282049" w14:textId="77777777" w:rsidR="0004403D" w:rsidRPr="0004403D" w:rsidRDefault="0004403D" w:rsidP="0004403D">
      <w:r w:rsidRPr="0004403D">
        <w:t>Po prijemu proizvoda, utvrdiće se da li je proizvod ispravan i neoštećen. Kupac odgovara za neispravnost ili oštećenje proizvoda koji su rezultat neadekvatnog rukovanja proizvodom, tj. kupac je isključivo odgovoran za umanjenu vrednost proizvoda koja nastane kao posledica rukovanja robom na način koji nije adekvatan, odnosno prevazilazi ono što je neophodno da bi se ustanovili njegova priroda, karakteristike i funkcionalnost. Ukoliko se utvrdi da je nastupila neispravnost ili oštećenje proizvoda krivicom kupca, odbiće se vraćanje novca i proizvod će mu biti vraćen na njegov trošak.</w:t>
      </w:r>
    </w:p>
    <w:p w14:paraId="716B7632" w14:textId="77777777" w:rsidR="0004403D" w:rsidRPr="0004403D" w:rsidRDefault="0004403D" w:rsidP="0004403D">
      <w:r w:rsidRPr="0004403D">
        <w:t>Trgovac je dužan da potrošaču bez odlaganja vrati iznos koji je potrošač platio po osnovu ugovora, a najkasnije u roku od 14 dana od dana prijema obrasca/izjave o odustanku, a nakon prijema proizvoda.</w:t>
      </w:r>
    </w:p>
    <w:p w14:paraId="42A248BC" w14:textId="0A3FF9E2" w:rsidR="0004403D" w:rsidRPr="0004403D" w:rsidRDefault="0004403D" w:rsidP="0004403D">
      <w:r w:rsidRPr="0004403D">
        <w:t>Troškove vraćanja robe i novca – direktni troškovi, snosi kupac, sem u slučajevima kada kupac dobije neispravan ili pogrešan artikal. Kupac plaća iznost poštarine po zvaničnom cenovniku kurirske službe D</w:t>
      </w:r>
      <w:r>
        <w:t>aily E</w:t>
      </w:r>
      <w:r w:rsidRPr="0004403D">
        <w:t>xpress-a koji možete videti </w:t>
      </w:r>
      <w:hyperlink r:id="rId4" w:history="1">
        <w:r w:rsidRPr="0004403D">
          <w:rPr>
            <w:rStyle w:val="Hyperlink"/>
            <w:b/>
            <w:bCs/>
          </w:rPr>
          <w:t>OVDE</w:t>
        </w:r>
      </w:hyperlink>
      <w:r w:rsidRPr="0004403D">
        <w:rPr>
          <w:b/>
          <w:bCs/>
        </w:rPr>
        <w:t>.</w:t>
      </w:r>
      <w:r w:rsidRPr="0004403D">
        <w:t> Poštarinu plaća gotovinom D</w:t>
      </w:r>
      <w:r>
        <w:t xml:space="preserve">aily </w:t>
      </w:r>
      <w:r w:rsidRPr="0004403D">
        <w:t>Express kuriru koji bude preuzimao robu za zamenu.</w:t>
      </w:r>
    </w:p>
    <w:p w14:paraId="439E951A" w14:textId="77777777" w:rsidR="0044175E" w:rsidRDefault="0044175E"/>
    <w:sectPr w:rsidR="00441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3D"/>
    <w:rsid w:val="0004403D"/>
    <w:rsid w:val="0044175E"/>
    <w:rsid w:val="0048783D"/>
    <w:rsid w:val="00AA475D"/>
    <w:rsid w:val="00C53673"/>
    <w:rsid w:val="00D6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79BC"/>
  <w15:chartTrackingRefBased/>
  <w15:docId w15:val="{19E9668C-AA4F-40A2-94BF-CF14C789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3D"/>
  </w:style>
  <w:style w:type="paragraph" w:styleId="Heading3">
    <w:name w:val="heading 3"/>
    <w:basedOn w:val="Normal"/>
    <w:link w:val="Heading3Char"/>
    <w:uiPriority w:val="9"/>
    <w:qFormat/>
    <w:rsid w:val="004878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878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8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8783D"/>
    <w:rPr>
      <w:rFonts w:ascii="Times New Roman" w:eastAsia="Times New Roman" w:hAnsi="Times New Roman" w:cs="Times New Roman"/>
      <w:b/>
      <w:bCs/>
      <w:sz w:val="24"/>
      <w:szCs w:val="24"/>
    </w:rPr>
  </w:style>
  <w:style w:type="character" w:styleId="Strong">
    <w:name w:val="Strong"/>
    <w:basedOn w:val="DefaultParagraphFont"/>
    <w:uiPriority w:val="22"/>
    <w:qFormat/>
    <w:rsid w:val="0048783D"/>
    <w:rPr>
      <w:b/>
      <w:bCs/>
    </w:rPr>
  </w:style>
  <w:style w:type="character" w:styleId="Hyperlink">
    <w:name w:val="Hyperlink"/>
    <w:basedOn w:val="DefaultParagraphFont"/>
    <w:uiPriority w:val="99"/>
    <w:unhideWhenUsed/>
    <w:rsid w:val="0004403D"/>
    <w:rPr>
      <w:color w:val="0563C1" w:themeColor="hyperlink"/>
      <w:u w:val="single"/>
    </w:rPr>
  </w:style>
  <w:style w:type="character" w:styleId="UnresolvedMention">
    <w:name w:val="Unresolved Mention"/>
    <w:basedOn w:val="DefaultParagraphFont"/>
    <w:uiPriority w:val="99"/>
    <w:semiHidden/>
    <w:unhideWhenUsed/>
    <w:rsid w:val="0004403D"/>
    <w:rPr>
      <w:color w:val="605E5C"/>
      <w:shd w:val="clear" w:color="auto" w:fill="E1DFDD"/>
    </w:rPr>
  </w:style>
  <w:style w:type="character" w:styleId="FollowedHyperlink">
    <w:name w:val="FollowedHyperlink"/>
    <w:basedOn w:val="DefaultParagraphFont"/>
    <w:uiPriority w:val="99"/>
    <w:semiHidden/>
    <w:unhideWhenUsed/>
    <w:rsid w:val="000440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0663">
      <w:bodyDiv w:val="1"/>
      <w:marLeft w:val="0"/>
      <w:marRight w:val="0"/>
      <w:marTop w:val="0"/>
      <w:marBottom w:val="0"/>
      <w:divBdr>
        <w:top w:val="none" w:sz="0" w:space="0" w:color="auto"/>
        <w:left w:val="none" w:sz="0" w:space="0" w:color="auto"/>
        <w:bottom w:val="none" w:sz="0" w:space="0" w:color="auto"/>
        <w:right w:val="none" w:sz="0" w:space="0" w:color="auto"/>
      </w:divBdr>
      <w:divsChild>
        <w:div w:id="391581995">
          <w:marLeft w:val="0"/>
          <w:marRight w:val="0"/>
          <w:marTop w:val="0"/>
          <w:marBottom w:val="1290"/>
          <w:divBdr>
            <w:top w:val="none" w:sz="0" w:space="0" w:color="auto"/>
            <w:left w:val="none" w:sz="0" w:space="0" w:color="auto"/>
            <w:bottom w:val="none" w:sz="0" w:space="0" w:color="auto"/>
            <w:right w:val="none" w:sz="0" w:space="0" w:color="auto"/>
          </w:divBdr>
          <w:divsChild>
            <w:div w:id="1078480145">
              <w:marLeft w:val="0"/>
              <w:marRight w:val="0"/>
              <w:marTop w:val="0"/>
              <w:marBottom w:val="0"/>
              <w:divBdr>
                <w:top w:val="none" w:sz="0" w:space="0" w:color="auto"/>
                <w:left w:val="none" w:sz="0" w:space="0" w:color="auto"/>
                <w:bottom w:val="none" w:sz="0" w:space="0" w:color="auto"/>
                <w:right w:val="none" w:sz="0" w:space="0" w:color="auto"/>
              </w:divBdr>
            </w:div>
          </w:divsChild>
        </w:div>
        <w:div w:id="1833372623">
          <w:marLeft w:val="0"/>
          <w:marRight w:val="0"/>
          <w:marTop w:val="0"/>
          <w:marBottom w:val="0"/>
          <w:divBdr>
            <w:top w:val="none" w:sz="0" w:space="0" w:color="auto"/>
            <w:left w:val="none" w:sz="0" w:space="0" w:color="auto"/>
            <w:bottom w:val="none" w:sz="0" w:space="0" w:color="auto"/>
            <w:right w:val="none" w:sz="0" w:space="0" w:color="auto"/>
          </w:divBdr>
          <w:divsChild>
            <w:div w:id="1383016036">
              <w:marLeft w:val="-225"/>
              <w:marRight w:val="-225"/>
              <w:marTop w:val="0"/>
              <w:marBottom w:val="0"/>
              <w:divBdr>
                <w:top w:val="none" w:sz="0" w:space="0" w:color="auto"/>
                <w:left w:val="none" w:sz="0" w:space="0" w:color="auto"/>
                <w:bottom w:val="none" w:sz="0" w:space="0" w:color="auto"/>
                <w:right w:val="none" w:sz="0" w:space="0" w:color="auto"/>
              </w:divBdr>
              <w:divsChild>
                <w:div w:id="542640064">
                  <w:marLeft w:val="0"/>
                  <w:marRight w:val="0"/>
                  <w:marTop w:val="0"/>
                  <w:marBottom w:val="0"/>
                  <w:divBdr>
                    <w:top w:val="none" w:sz="0" w:space="0" w:color="auto"/>
                    <w:left w:val="none" w:sz="0" w:space="0" w:color="auto"/>
                    <w:bottom w:val="none" w:sz="0" w:space="0" w:color="auto"/>
                    <w:right w:val="none" w:sz="0" w:space="0" w:color="auto"/>
                  </w:divBdr>
                  <w:divsChild>
                    <w:div w:id="7032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5403">
      <w:bodyDiv w:val="1"/>
      <w:marLeft w:val="0"/>
      <w:marRight w:val="0"/>
      <w:marTop w:val="0"/>
      <w:marBottom w:val="0"/>
      <w:divBdr>
        <w:top w:val="none" w:sz="0" w:space="0" w:color="auto"/>
        <w:left w:val="none" w:sz="0" w:space="0" w:color="auto"/>
        <w:bottom w:val="none" w:sz="0" w:space="0" w:color="auto"/>
        <w:right w:val="none" w:sz="0" w:space="0" w:color="auto"/>
      </w:divBdr>
      <w:divsChild>
        <w:div w:id="1148596165">
          <w:marLeft w:val="0"/>
          <w:marRight w:val="0"/>
          <w:marTop w:val="0"/>
          <w:marBottom w:val="1290"/>
          <w:divBdr>
            <w:top w:val="none" w:sz="0" w:space="0" w:color="auto"/>
            <w:left w:val="none" w:sz="0" w:space="0" w:color="auto"/>
            <w:bottom w:val="none" w:sz="0" w:space="0" w:color="auto"/>
            <w:right w:val="none" w:sz="0" w:space="0" w:color="auto"/>
          </w:divBdr>
          <w:divsChild>
            <w:div w:id="761947448">
              <w:marLeft w:val="0"/>
              <w:marRight w:val="0"/>
              <w:marTop w:val="0"/>
              <w:marBottom w:val="0"/>
              <w:divBdr>
                <w:top w:val="none" w:sz="0" w:space="0" w:color="auto"/>
                <w:left w:val="none" w:sz="0" w:space="0" w:color="auto"/>
                <w:bottom w:val="none" w:sz="0" w:space="0" w:color="auto"/>
                <w:right w:val="none" w:sz="0" w:space="0" w:color="auto"/>
              </w:divBdr>
            </w:div>
          </w:divsChild>
        </w:div>
        <w:div w:id="1435899544">
          <w:marLeft w:val="0"/>
          <w:marRight w:val="0"/>
          <w:marTop w:val="0"/>
          <w:marBottom w:val="0"/>
          <w:divBdr>
            <w:top w:val="none" w:sz="0" w:space="0" w:color="auto"/>
            <w:left w:val="none" w:sz="0" w:space="0" w:color="auto"/>
            <w:bottom w:val="none" w:sz="0" w:space="0" w:color="auto"/>
            <w:right w:val="none" w:sz="0" w:space="0" w:color="auto"/>
          </w:divBdr>
          <w:divsChild>
            <w:div w:id="2044474254">
              <w:marLeft w:val="-225"/>
              <w:marRight w:val="-225"/>
              <w:marTop w:val="0"/>
              <w:marBottom w:val="0"/>
              <w:divBdr>
                <w:top w:val="none" w:sz="0" w:space="0" w:color="auto"/>
                <w:left w:val="none" w:sz="0" w:space="0" w:color="auto"/>
                <w:bottom w:val="none" w:sz="0" w:space="0" w:color="auto"/>
                <w:right w:val="none" w:sz="0" w:space="0" w:color="auto"/>
              </w:divBdr>
              <w:divsChild>
                <w:div w:id="472256433">
                  <w:marLeft w:val="0"/>
                  <w:marRight w:val="0"/>
                  <w:marTop w:val="0"/>
                  <w:marBottom w:val="0"/>
                  <w:divBdr>
                    <w:top w:val="none" w:sz="0" w:space="0" w:color="auto"/>
                    <w:left w:val="none" w:sz="0" w:space="0" w:color="auto"/>
                    <w:bottom w:val="none" w:sz="0" w:space="0" w:color="auto"/>
                    <w:right w:val="none" w:sz="0" w:space="0" w:color="auto"/>
                  </w:divBdr>
                  <w:divsChild>
                    <w:div w:id="7418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xpress.rs/rs/cenov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Ema</cp:lastModifiedBy>
  <cp:revision>3</cp:revision>
  <dcterms:created xsi:type="dcterms:W3CDTF">2024-04-03T13:34:00Z</dcterms:created>
  <dcterms:modified xsi:type="dcterms:W3CDTF">2024-04-03T16:48:00Z</dcterms:modified>
</cp:coreProperties>
</file>